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F5" w:rsidRDefault="004645F5" w:rsidP="004645F5">
      <w:pPr>
        <w:jc w:val="right"/>
      </w:pPr>
      <w:r>
        <w:t xml:space="preserve">Утверждаю: </w:t>
      </w:r>
    </w:p>
    <w:p w:rsidR="004645F5" w:rsidRDefault="004645F5" w:rsidP="004645F5">
      <w:pPr>
        <w:jc w:val="right"/>
      </w:pPr>
      <w:r>
        <w:t>И.о.директора МОУ Ононская СОШ</w:t>
      </w:r>
    </w:p>
    <w:p w:rsidR="004645F5" w:rsidRDefault="004645F5" w:rsidP="004645F5">
      <w:pPr>
        <w:jc w:val="right"/>
      </w:pPr>
      <w:r>
        <w:t>_______________ И.В. Максименко</w:t>
      </w:r>
    </w:p>
    <w:p w:rsidR="004645F5" w:rsidRDefault="004645F5" w:rsidP="004645F5">
      <w:pPr>
        <w:jc w:val="right"/>
      </w:pPr>
      <w:r>
        <w:t>Приказ № ___ от «___» ____ 2025 г.</w:t>
      </w:r>
    </w:p>
    <w:p w:rsidR="0059708C" w:rsidRDefault="0059708C">
      <w:pPr>
        <w:pStyle w:val="a3"/>
        <w:spacing w:before="5"/>
        <w:ind w:left="0"/>
        <w:jc w:val="left"/>
      </w:pPr>
    </w:p>
    <w:p w:rsidR="00EC654C" w:rsidRDefault="00EC654C">
      <w:pPr>
        <w:pStyle w:val="a4"/>
        <w:ind w:right="357"/>
      </w:pPr>
    </w:p>
    <w:p w:rsidR="0059708C" w:rsidRDefault="00D61D19">
      <w:pPr>
        <w:pStyle w:val="a4"/>
        <w:ind w:right="357"/>
      </w:pPr>
      <w:r>
        <w:t>Должностная</w:t>
      </w:r>
      <w:r w:rsidR="004645F5">
        <w:t xml:space="preserve"> </w:t>
      </w:r>
      <w:r>
        <w:rPr>
          <w:spacing w:val="-2"/>
        </w:rPr>
        <w:t>инструкция</w:t>
      </w:r>
    </w:p>
    <w:p w:rsidR="0059708C" w:rsidRDefault="004645F5">
      <w:pPr>
        <w:pStyle w:val="a4"/>
        <w:spacing w:before="2" w:line="321" w:lineRule="exact"/>
      </w:pPr>
      <w:r>
        <w:t>н</w:t>
      </w:r>
      <w:r w:rsidR="00D61D19">
        <w:t>ачальника</w:t>
      </w:r>
      <w:r>
        <w:t xml:space="preserve"> </w:t>
      </w:r>
      <w:r w:rsidR="00D61D19">
        <w:t>оздоровительного</w:t>
      </w:r>
      <w:r>
        <w:t xml:space="preserve"> </w:t>
      </w:r>
      <w:r w:rsidR="00D61D19">
        <w:t>лагеря</w:t>
      </w:r>
      <w:r>
        <w:t xml:space="preserve"> </w:t>
      </w:r>
      <w:r w:rsidR="00D61D19">
        <w:t>дневного</w:t>
      </w:r>
      <w:r>
        <w:t xml:space="preserve"> </w:t>
      </w:r>
      <w:r w:rsidR="00D61D19">
        <w:rPr>
          <w:spacing w:val="-2"/>
        </w:rPr>
        <w:t>пребывания</w:t>
      </w:r>
    </w:p>
    <w:p w:rsidR="0059708C" w:rsidRDefault="0059708C">
      <w:pPr>
        <w:pStyle w:val="a3"/>
        <w:ind w:left="0"/>
        <w:jc w:val="left"/>
        <w:rPr>
          <w:b/>
        </w:rPr>
      </w:pPr>
    </w:p>
    <w:p w:rsidR="0059708C" w:rsidRPr="00D61D19" w:rsidRDefault="00D61D19" w:rsidP="00D61D19">
      <w:pPr>
        <w:pStyle w:val="a5"/>
        <w:numPr>
          <w:ilvl w:val="0"/>
          <w:numId w:val="1"/>
        </w:numPr>
        <w:tabs>
          <w:tab w:val="left" w:pos="242"/>
        </w:tabs>
        <w:ind w:left="0" w:firstLine="0"/>
        <w:rPr>
          <w:b/>
          <w:sz w:val="26"/>
          <w:szCs w:val="26"/>
        </w:rPr>
      </w:pPr>
      <w:r w:rsidRPr="00D61D19">
        <w:rPr>
          <w:b/>
          <w:sz w:val="26"/>
          <w:szCs w:val="26"/>
        </w:rPr>
        <w:t>Общие</w:t>
      </w:r>
      <w:r w:rsidR="004645F5" w:rsidRPr="00D61D19">
        <w:rPr>
          <w:b/>
          <w:sz w:val="26"/>
          <w:szCs w:val="26"/>
        </w:rPr>
        <w:t xml:space="preserve"> </w:t>
      </w:r>
      <w:r w:rsidRPr="00D61D19">
        <w:rPr>
          <w:b/>
          <w:spacing w:val="-2"/>
          <w:sz w:val="26"/>
          <w:szCs w:val="26"/>
        </w:rPr>
        <w:t>положения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50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Настоящая должностная инструкция разработана в соответствии с Федеральным Законом №273 от 29.12.2012г «Об образовании в Российской Федер</w:t>
      </w:r>
      <w:r w:rsidR="004645F5" w:rsidRPr="00D61D19">
        <w:rPr>
          <w:sz w:val="26"/>
          <w:szCs w:val="26"/>
        </w:rPr>
        <w:t>ации» с изменениями от 28 декабря 2024</w:t>
      </w:r>
      <w:r w:rsidRPr="00D61D19">
        <w:rPr>
          <w:sz w:val="26"/>
          <w:szCs w:val="26"/>
        </w:rPr>
        <w:t xml:space="preserve"> года; с учетом СП 2.4.3648-20 «Санитарно-эпидемиологические требования к организациям воспитания и обучения, отдыха и оздоровления детей и молодежи», в соответствии с Трудовым кодексом Российской Федерации и другими нормативными актами, регулирующими трудовые отношения между работником и </w:t>
      </w:r>
      <w:r w:rsidRPr="00D61D19">
        <w:rPr>
          <w:spacing w:val="-2"/>
          <w:sz w:val="26"/>
          <w:szCs w:val="26"/>
        </w:rPr>
        <w:t>работодателем.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517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Данная инструкция определяет основные функции и должностные обязанности начальника лагеря дневного пребывания, устанавливает права и ответственность начальника, регламентирует взаимоотношения и связи по должности в коллективе.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468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Начальник оздоровительного лагеря с дневным пребыванием детей назначается на период деятельности лагеря из числа наиболее опытных педагогических работников и освобождается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от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должности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директором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школы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порядке,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предусмотренном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Положением о пришкольном лагере и Уставом общеобразовательной организации.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443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Начальник лагеря должен иметь высшее или среднее профессиональное образование по направлению подготовки "Образование и педагогика",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</w:t>
      </w:r>
      <w:r w:rsidRPr="00D61D19">
        <w:rPr>
          <w:spacing w:val="-2"/>
          <w:sz w:val="26"/>
          <w:szCs w:val="26"/>
        </w:rPr>
        <w:t>организации.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487"/>
        </w:tabs>
        <w:ind w:left="0" w:firstLine="0"/>
        <w:rPr>
          <w:sz w:val="26"/>
          <w:szCs w:val="26"/>
        </w:rPr>
      </w:pPr>
      <w:proofErr w:type="gramStart"/>
      <w:r w:rsidRPr="00D61D19">
        <w:rPr>
          <w:sz w:val="26"/>
          <w:szCs w:val="26"/>
        </w:rPr>
        <w:t>К работе начальником лагеря с дневным пребыванием детей допускается лицо, прошедшее предварительный (при поступлении на работу) и периодический медицинский осмотр, внеочередной медицинский осмотр по направлению работодателя, обязательное психиатрическое освидетельствование (не реже 1 раза в 5 лет), профессиональную гигиеническую подготовку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 аттестацию (при приеме на работу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 далее не реже 1 раза в 2 года), вакцинацию, а также имеющее личную медицинскую</w:t>
      </w:r>
      <w:proofErr w:type="gramEnd"/>
      <w:r w:rsidRPr="00D61D19">
        <w:rPr>
          <w:sz w:val="26"/>
          <w:szCs w:val="26"/>
        </w:rPr>
        <w:t xml:space="preserve">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работе, не имеющее ограничений на занятия педагогической деятельностью, изложенных в статье 331 "Право на занятие педагогической деятельностью" Трудового кодекса Российской Федерации.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516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Начальник лагеря в своей работе подчиняется директору общеобразовательной </w:t>
      </w:r>
      <w:r w:rsidRPr="00D61D19">
        <w:rPr>
          <w:spacing w:val="-2"/>
          <w:sz w:val="26"/>
          <w:szCs w:val="26"/>
        </w:rPr>
        <w:t>организации.</w:t>
      </w:r>
    </w:p>
    <w:p w:rsidR="00EC654C" w:rsidRPr="00D61D19" w:rsidRDefault="00D61D19" w:rsidP="00D61D19">
      <w:pPr>
        <w:pStyle w:val="a5"/>
        <w:numPr>
          <w:ilvl w:val="1"/>
          <w:numId w:val="3"/>
        </w:numPr>
        <w:tabs>
          <w:tab w:val="left" w:pos="55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Начальнику летнего оздоровительного лагеря с дневным пребыванием детей непосредственно подчиняются все работники лагеря.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55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В своей деятельности начальник лагеря руководствуется Конституцией и законами Российской Федерации, указами Президента и решениями правительства Российской Федерации,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решениями</w:t>
      </w:r>
      <w:r w:rsidR="004645F5" w:rsidRPr="00D61D19">
        <w:rPr>
          <w:sz w:val="26"/>
          <w:szCs w:val="26"/>
        </w:rPr>
        <w:t xml:space="preserve"> администрации и </w:t>
      </w:r>
      <w:r w:rsidRPr="00D61D19">
        <w:rPr>
          <w:sz w:val="26"/>
          <w:szCs w:val="26"/>
        </w:rPr>
        <w:t>органов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управления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образования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всех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уровней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 вопросам воспитания детей, правилами и нормами охраны труда и противопожарной защиты;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а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также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Уставом,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Правилами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внутреннего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трудового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распорядка,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приказами</w:t>
      </w:r>
      <w:r w:rsidR="004645F5" w:rsidRPr="00D61D19">
        <w:rPr>
          <w:sz w:val="26"/>
          <w:szCs w:val="26"/>
        </w:rPr>
        <w:t xml:space="preserve"> </w:t>
      </w:r>
      <w:r w:rsidR="00EC654C" w:rsidRPr="00D61D19">
        <w:rPr>
          <w:spacing w:val="-10"/>
          <w:sz w:val="26"/>
          <w:szCs w:val="26"/>
        </w:rPr>
        <w:t xml:space="preserve">и </w:t>
      </w:r>
      <w:r w:rsidRPr="00D61D19">
        <w:rPr>
          <w:sz w:val="26"/>
          <w:szCs w:val="26"/>
        </w:rPr>
        <w:t xml:space="preserve">распоряжениями директора, настоящей </w:t>
      </w:r>
      <w:r w:rsidRPr="00D61D19">
        <w:rPr>
          <w:sz w:val="26"/>
          <w:szCs w:val="26"/>
        </w:rPr>
        <w:lastRenderedPageBreak/>
        <w:t>должностной инструкцией и иными локальными правовыми актами общеобразовательной организации, Конвенцией о правах ребенка.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439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Начальник лагеря создает систему воспитательной работы с детьми в соответствии с </w:t>
      </w:r>
      <w:r w:rsidR="004645F5" w:rsidRPr="00D61D19">
        <w:rPr>
          <w:sz w:val="26"/>
          <w:szCs w:val="26"/>
        </w:rPr>
        <w:t xml:space="preserve">должностной инструкцией, </w:t>
      </w:r>
      <w:r w:rsidRPr="00D61D19">
        <w:rPr>
          <w:sz w:val="26"/>
          <w:szCs w:val="26"/>
        </w:rPr>
        <w:t>Положением о лагере, Уставом о</w:t>
      </w:r>
      <w:r w:rsidR="004645F5" w:rsidRPr="00D61D19">
        <w:rPr>
          <w:sz w:val="26"/>
          <w:szCs w:val="26"/>
        </w:rPr>
        <w:t>бщеобразовательной организации</w:t>
      </w:r>
      <w:r w:rsidRPr="00D61D19">
        <w:rPr>
          <w:sz w:val="26"/>
          <w:szCs w:val="26"/>
        </w:rPr>
        <w:t>.</w:t>
      </w:r>
    </w:p>
    <w:p w:rsidR="0059708C" w:rsidRPr="00D61D19" w:rsidRDefault="00D61D19" w:rsidP="00D61D19">
      <w:pPr>
        <w:pStyle w:val="a5"/>
        <w:numPr>
          <w:ilvl w:val="1"/>
          <w:numId w:val="3"/>
        </w:numPr>
        <w:tabs>
          <w:tab w:val="left" w:pos="6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  <w:u w:val="single"/>
        </w:rPr>
        <w:t>Начальник</w:t>
      </w:r>
      <w:r w:rsidR="004645F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лагеря</w:t>
      </w:r>
      <w:r w:rsidR="004645F5" w:rsidRPr="00D61D19">
        <w:rPr>
          <w:sz w:val="26"/>
          <w:szCs w:val="26"/>
          <w:u w:val="single"/>
        </w:rPr>
        <w:t xml:space="preserve"> дневного пребывания </w:t>
      </w:r>
      <w:r w:rsidRPr="00D61D19">
        <w:rPr>
          <w:sz w:val="26"/>
          <w:szCs w:val="26"/>
          <w:u w:val="single"/>
        </w:rPr>
        <w:t>должен</w:t>
      </w:r>
      <w:r w:rsidR="004645F5" w:rsidRPr="00D61D19">
        <w:rPr>
          <w:sz w:val="26"/>
          <w:szCs w:val="26"/>
          <w:u w:val="single"/>
        </w:rPr>
        <w:t xml:space="preserve"> </w:t>
      </w:r>
      <w:r w:rsidRPr="00D61D19">
        <w:rPr>
          <w:spacing w:val="-2"/>
          <w:sz w:val="26"/>
          <w:szCs w:val="26"/>
          <w:u w:val="single"/>
        </w:rPr>
        <w:t>знать: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Федеральный Закон №273 от 29.12.2012г «Об образовании в Российской </w:t>
      </w:r>
      <w:r w:rsidRPr="00D61D19">
        <w:rPr>
          <w:spacing w:val="-2"/>
          <w:sz w:val="26"/>
          <w:szCs w:val="26"/>
        </w:rPr>
        <w:t>Федерации»;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Примерное положение о лагерях, организованных образовательными организациями, осуществляющими организацию отдыха и </w:t>
      </w:r>
      <w:proofErr w:type="gramStart"/>
      <w:r w:rsidRPr="00D61D19">
        <w:rPr>
          <w:sz w:val="26"/>
          <w:szCs w:val="26"/>
        </w:rPr>
        <w:t>оздоровления</w:t>
      </w:r>
      <w:proofErr w:type="gramEnd"/>
      <w:r w:rsidRPr="00D61D19">
        <w:rPr>
          <w:sz w:val="26"/>
          <w:szCs w:val="26"/>
        </w:rPr>
        <w:t xml:space="preserve"> обучающихся в каникулярное время (с круглосуточным или дневным пребыванием), утвержденное приказом Министерства образования и науки Российской Федерации от 13 июля 2017г. № 656;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законодательные акты, нормативные документы, касающиеся вопросов воспитания и социальной защиты детей, организации летнего отдыха детей.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решения органов управления образованием по вопросам, касающимся организации летнего оздоровительного отдыха школьников;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законы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иные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нормативные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правовые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акты,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регламентирующие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образовательную и физкультурно-спортивную деятельность;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педагогику и педагогическую психологию, достижения современной </w:t>
      </w:r>
      <w:proofErr w:type="spellStart"/>
      <w:proofErr w:type="gramStart"/>
      <w:r w:rsidRPr="00D61D19">
        <w:rPr>
          <w:sz w:val="26"/>
          <w:szCs w:val="26"/>
        </w:rPr>
        <w:t>психолого</w:t>
      </w:r>
      <w:proofErr w:type="spellEnd"/>
      <w:r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- педагогической</w:t>
      </w:r>
      <w:proofErr w:type="gramEnd"/>
      <w:r w:rsidRPr="00D61D19">
        <w:rPr>
          <w:sz w:val="26"/>
          <w:szCs w:val="26"/>
        </w:rPr>
        <w:t xml:space="preserve"> науки и практики;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современные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педагогические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технологии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развивающего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обучения;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основы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социологии,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физиологии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гигиены</w:t>
      </w:r>
      <w:r w:rsidR="004645F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школьника;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методы убеждения, аргументации своей позиции, установления контактов с детьми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разного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возраста,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их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родителями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(лицами,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их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заменяющими),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коллегами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 xml:space="preserve">по </w:t>
      </w:r>
      <w:r w:rsidRPr="00D61D19">
        <w:rPr>
          <w:spacing w:val="-2"/>
          <w:sz w:val="26"/>
          <w:szCs w:val="26"/>
        </w:rPr>
        <w:t>работе;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технологии диагностики причин конфликтных ситуаций, их профилактики и </w:t>
      </w:r>
      <w:r w:rsidRPr="00D61D19">
        <w:rPr>
          <w:spacing w:val="-2"/>
          <w:sz w:val="26"/>
          <w:szCs w:val="26"/>
        </w:rPr>
        <w:t>разрешения;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основы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менеджмента,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управления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персоналом,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управления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проектами;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основы работы с текстовыми редакторами, электронными таблицами, презентациями, электронной почтой и браузерами, </w:t>
      </w:r>
      <w:proofErr w:type="spellStart"/>
      <w:r w:rsidRPr="00D61D19">
        <w:rPr>
          <w:sz w:val="26"/>
          <w:szCs w:val="26"/>
        </w:rPr>
        <w:t>мультимедийным</w:t>
      </w:r>
      <w:proofErr w:type="spellEnd"/>
      <w:r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оборудованием;</w:t>
      </w:r>
    </w:p>
    <w:p w:rsidR="0059708C" w:rsidRPr="00D61D19" w:rsidRDefault="00D61D19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Правила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внутреннего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трудового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распорядка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пришкольного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лагеря;</w:t>
      </w:r>
    </w:p>
    <w:p w:rsidR="0059708C" w:rsidRPr="00D61D19" w:rsidRDefault="00EC654C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Т</w:t>
      </w:r>
      <w:r w:rsidR="00D61D19" w:rsidRPr="00D61D19">
        <w:rPr>
          <w:sz w:val="26"/>
          <w:szCs w:val="26"/>
        </w:rPr>
        <w:t>ребования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к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оснащению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оборудованию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спален,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игровых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 xml:space="preserve">других </w:t>
      </w:r>
      <w:r w:rsidR="00D61D19" w:rsidRPr="00D61D19">
        <w:rPr>
          <w:spacing w:val="-2"/>
          <w:sz w:val="26"/>
          <w:szCs w:val="26"/>
        </w:rPr>
        <w:t>помещений;</w:t>
      </w:r>
    </w:p>
    <w:p w:rsidR="0059708C" w:rsidRPr="00D61D19" w:rsidRDefault="00EC654C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Т</w:t>
      </w:r>
      <w:r w:rsidR="00D61D19" w:rsidRPr="00D61D19">
        <w:rPr>
          <w:sz w:val="26"/>
          <w:szCs w:val="26"/>
        </w:rPr>
        <w:t>рудовое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законодательство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Российской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2"/>
          <w:sz w:val="26"/>
          <w:szCs w:val="26"/>
        </w:rPr>
        <w:t>Федерации;</w:t>
      </w:r>
    </w:p>
    <w:p w:rsidR="0059708C" w:rsidRPr="00D61D19" w:rsidRDefault="00EC654C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</w:t>
      </w:r>
      <w:r w:rsidR="00D61D19" w:rsidRPr="00D61D19">
        <w:rPr>
          <w:sz w:val="26"/>
          <w:szCs w:val="26"/>
        </w:rPr>
        <w:t>равила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нормы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охраны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труда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противопожарной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защиты</w:t>
      </w:r>
      <w:r w:rsidR="00D61D19" w:rsidRPr="00D61D19">
        <w:rPr>
          <w:spacing w:val="-2"/>
          <w:sz w:val="26"/>
          <w:szCs w:val="26"/>
        </w:rPr>
        <w:t xml:space="preserve"> лагеря.</w:t>
      </w:r>
    </w:p>
    <w:p w:rsidR="0059708C" w:rsidRPr="00D61D19" w:rsidRDefault="00EC654C" w:rsidP="00D61D19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</w:t>
      </w:r>
      <w:r w:rsidR="00D61D19" w:rsidRPr="00D61D19">
        <w:rPr>
          <w:sz w:val="26"/>
          <w:szCs w:val="26"/>
        </w:rPr>
        <w:t>орядок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действий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при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возникновении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чрезвычайной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ситуации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в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2"/>
          <w:sz w:val="26"/>
          <w:szCs w:val="26"/>
        </w:rPr>
        <w:t>лагере.</w:t>
      </w:r>
    </w:p>
    <w:p w:rsidR="00D61D19" w:rsidRPr="00D61D19" w:rsidRDefault="00D61D19" w:rsidP="00D61D19">
      <w:pPr>
        <w:pStyle w:val="a5"/>
        <w:ind w:left="0"/>
        <w:rPr>
          <w:sz w:val="26"/>
          <w:szCs w:val="26"/>
        </w:rPr>
      </w:pPr>
    </w:p>
    <w:p w:rsidR="0059708C" w:rsidRPr="00D61D19" w:rsidRDefault="00D61D19" w:rsidP="00D61D19">
      <w:pPr>
        <w:pStyle w:val="Heading1"/>
        <w:numPr>
          <w:ilvl w:val="0"/>
          <w:numId w:val="1"/>
        </w:numPr>
        <w:tabs>
          <w:tab w:val="left" w:pos="242"/>
        </w:tabs>
        <w:spacing w:line="240" w:lineRule="auto"/>
        <w:ind w:left="0" w:firstLine="0"/>
        <w:rPr>
          <w:sz w:val="26"/>
          <w:szCs w:val="26"/>
        </w:rPr>
      </w:pPr>
      <w:r w:rsidRPr="00D61D19">
        <w:rPr>
          <w:spacing w:val="-2"/>
          <w:sz w:val="26"/>
          <w:szCs w:val="26"/>
        </w:rPr>
        <w:t>Функции</w:t>
      </w:r>
    </w:p>
    <w:p w:rsidR="00EC654C" w:rsidRPr="00D61D19" w:rsidRDefault="00EC654C" w:rsidP="00D61D19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vanish/>
          <w:sz w:val="26"/>
          <w:szCs w:val="26"/>
        </w:rPr>
      </w:pPr>
    </w:p>
    <w:p w:rsidR="00EC654C" w:rsidRPr="00D61D19" w:rsidRDefault="00EC654C" w:rsidP="00D61D19">
      <w:pPr>
        <w:pStyle w:val="a5"/>
        <w:numPr>
          <w:ilvl w:val="0"/>
          <w:numId w:val="4"/>
        </w:numPr>
        <w:tabs>
          <w:tab w:val="left" w:pos="460"/>
        </w:tabs>
        <w:ind w:left="0" w:firstLine="0"/>
        <w:rPr>
          <w:vanish/>
          <w:sz w:val="26"/>
          <w:szCs w:val="26"/>
        </w:rPr>
      </w:pPr>
    </w:p>
    <w:p w:rsidR="0059708C" w:rsidRPr="00D61D19" w:rsidRDefault="00D61D19" w:rsidP="00D61D19">
      <w:pPr>
        <w:pStyle w:val="a5"/>
        <w:numPr>
          <w:ilvl w:val="1"/>
          <w:numId w:val="4"/>
        </w:numPr>
        <w:tabs>
          <w:tab w:val="left" w:pos="46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Осуществление общего руководства деятельностью лагеря с дневным пребыванием детей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соответствии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Положением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лагере</w:t>
      </w:r>
      <w:r w:rsidR="00EC654C" w:rsidRPr="00D61D19">
        <w:rPr>
          <w:sz w:val="26"/>
          <w:szCs w:val="26"/>
        </w:rPr>
        <w:t xml:space="preserve">, должностной инструкцией начальника пришкольного лагеря с дневным пребыванием детей </w:t>
      </w:r>
      <w:r w:rsidRPr="00D61D19">
        <w:rPr>
          <w:sz w:val="26"/>
          <w:szCs w:val="26"/>
        </w:rPr>
        <w:t>и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законодательством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Российской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Федерации.</w:t>
      </w:r>
    </w:p>
    <w:p w:rsidR="0059708C" w:rsidRPr="00D61D19" w:rsidRDefault="00D61D19" w:rsidP="00D61D19">
      <w:pPr>
        <w:pStyle w:val="a5"/>
        <w:numPr>
          <w:ilvl w:val="1"/>
          <w:numId w:val="4"/>
        </w:numPr>
        <w:tabs>
          <w:tab w:val="left" w:pos="488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Создание необходимых условий для содержательного досуга детей, личностного, творческого, духовно-нравственного развития, для занятия детей физической культурой и спортом, туризмом, расширения и углубления знаний об окружающем мире и природе, развития творческих способностей, организации общественно полезного труда, формирования и развития позитивной мотивации </w:t>
      </w:r>
      <w:r w:rsidRPr="00D61D19">
        <w:rPr>
          <w:sz w:val="26"/>
          <w:szCs w:val="26"/>
        </w:rPr>
        <w:lastRenderedPageBreak/>
        <w:t>здорового образа жизни, правопослушного поведения в обществе.</w:t>
      </w:r>
    </w:p>
    <w:p w:rsidR="0059708C" w:rsidRPr="00D61D19" w:rsidRDefault="00D61D19" w:rsidP="00D61D19">
      <w:pPr>
        <w:pStyle w:val="a5"/>
        <w:numPr>
          <w:ilvl w:val="1"/>
          <w:numId w:val="4"/>
        </w:numPr>
        <w:tabs>
          <w:tab w:val="left" w:pos="448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Создание условий для воспитания и адаптации детей к жизни в обществе, привития навыков самоуправления, чувства коллективизма и патриотизма, формирования у детей общече</w:t>
      </w:r>
      <w:r w:rsidR="001E2F43">
        <w:rPr>
          <w:sz w:val="26"/>
          <w:szCs w:val="26"/>
        </w:rPr>
        <w:t>ловеческой культуры и ценностей.</w:t>
      </w:r>
    </w:p>
    <w:p w:rsidR="0059708C" w:rsidRDefault="00D61D19" w:rsidP="00D61D19">
      <w:pPr>
        <w:pStyle w:val="a5"/>
        <w:numPr>
          <w:ilvl w:val="1"/>
          <w:numId w:val="4"/>
        </w:numPr>
        <w:tabs>
          <w:tab w:val="left" w:pos="424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Создание условий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для укрепления здоровья детей,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обеспечения режима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соблю</w:t>
      </w:r>
      <w:r w:rsidR="00EC654C" w:rsidRPr="00D61D19">
        <w:rPr>
          <w:sz w:val="26"/>
          <w:szCs w:val="26"/>
        </w:rPr>
        <w:t xml:space="preserve">дения требований действующих </w:t>
      </w:r>
      <w:proofErr w:type="spellStart"/>
      <w:r w:rsidR="00EC654C" w:rsidRPr="00D61D19">
        <w:rPr>
          <w:sz w:val="26"/>
          <w:szCs w:val="26"/>
        </w:rPr>
        <w:t>Сан</w:t>
      </w:r>
      <w:r w:rsidRPr="00D61D19">
        <w:rPr>
          <w:sz w:val="26"/>
          <w:szCs w:val="26"/>
        </w:rPr>
        <w:t>ПиН</w:t>
      </w:r>
      <w:proofErr w:type="spellEnd"/>
      <w:r w:rsidRPr="00D61D19">
        <w:rPr>
          <w:sz w:val="26"/>
          <w:szCs w:val="26"/>
        </w:rPr>
        <w:t xml:space="preserve"> в организации питания, режима соблюдения норм и правил охраны труда, пожарной и антитеррористической безопасности.</w:t>
      </w:r>
    </w:p>
    <w:p w:rsidR="001E2F43" w:rsidRPr="00D61D19" w:rsidRDefault="001E2F43" w:rsidP="001E2F43">
      <w:pPr>
        <w:pStyle w:val="a5"/>
        <w:tabs>
          <w:tab w:val="left" w:pos="424"/>
        </w:tabs>
        <w:ind w:left="0"/>
        <w:rPr>
          <w:sz w:val="26"/>
          <w:szCs w:val="26"/>
        </w:rPr>
      </w:pPr>
    </w:p>
    <w:p w:rsidR="0059708C" w:rsidRPr="00D61D19" w:rsidRDefault="00D61D19" w:rsidP="00D61D19">
      <w:pPr>
        <w:pStyle w:val="Heading1"/>
        <w:numPr>
          <w:ilvl w:val="0"/>
          <w:numId w:val="1"/>
        </w:numPr>
        <w:tabs>
          <w:tab w:val="left" w:pos="242"/>
        </w:tabs>
        <w:spacing w:line="240" w:lineRule="auto"/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Должностные</w:t>
      </w:r>
      <w:r w:rsidR="00EC654C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обязанности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  <w:u w:val="single"/>
        </w:rPr>
        <w:t>Начальник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оздоровительного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лагеря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с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дневным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пребыванием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детей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выполняет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следующие</w:t>
      </w:r>
      <w:r w:rsidR="00F64BA5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должностные обязанности:</w:t>
      </w:r>
    </w:p>
    <w:p w:rsidR="00F67B8B" w:rsidRPr="00D61D19" w:rsidRDefault="00F67B8B" w:rsidP="001E2F43">
      <w:pPr>
        <w:pStyle w:val="a5"/>
        <w:numPr>
          <w:ilvl w:val="0"/>
          <w:numId w:val="5"/>
        </w:numPr>
        <w:tabs>
          <w:tab w:val="left" w:pos="505"/>
        </w:tabs>
        <w:ind w:left="0" w:firstLine="0"/>
        <w:rPr>
          <w:vanish/>
          <w:sz w:val="26"/>
          <w:szCs w:val="26"/>
        </w:rPr>
      </w:pPr>
    </w:p>
    <w:p w:rsidR="00F67B8B" w:rsidRPr="00D61D19" w:rsidRDefault="00F67B8B" w:rsidP="001E2F43">
      <w:pPr>
        <w:pStyle w:val="a5"/>
        <w:numPr>
          <w:ilvl w:val="0"/>
          <w:numId w:val="5"/>
        </w:numPr>
        <w:tabs>
          <w:tab w:val="left" w:pos="505"/>
        </w:tabs>
        <w:ind w:left="0" w:firstLine="0"/>
        <w:rPr>
          <w:vanish/>
          <w:sz w:val="26"/>
          <w:szCs w:val="26"/>
        </w:rPr>
      </w:pPr>
    </w:p>
    <w:p w:rsidR="00F67B8B" w:rsidRPr="00D61D19" w:rsidRDefault="00F67B8B" w:rsidP="001E2F43">
      <w:pPr>
        <w:pStyle w:val="a5"/>
        <w:numPr>
          <w:ilvl w:val="0"/>
          <w:numId w:val="5"/>
        </w:numPr>
        <w:tabs>
          <w:tab w:val="left" w:pos="505"/>
        </w:tabs>
        <w:ind w:left="0" w:firstLine="0"/>
        <w:rPr>
          <w:vanish/>
          <w:sz w:val="26"/>
          <w:szCs w:val="26"/>
        </w:rPr>
      </w:pP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05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Осуществляет общее руководство всеми направлениями деятельности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лагеря с дневным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пребыванием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детей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соответствии с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Положением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лагере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 законодательством Российской Федерации.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77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Организует качественное выполнение летней образовательно-оздоровительной программы школы и плана работы лагеря, соответственно контролирует их выполнение.</w:t>
      </w:r>
    </w:p>
    <w:p w:rsidR="00F67B8B" w:rsidRPr="00D61D19" w:rsidRDefault="00D61D19" w:rsidP="001E2F43">
      <w:pPr>
        <w:pStyle w:val="a5"/>
        <w:numPr>
          <w:ilvl w:val="1"/>
          <w:numId w:val="5"/>
        </w:numPr>
        <w:tabs>
          <w:tab w:val="left" w:pos="42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Несет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ответственность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за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безопасность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жизни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здоровья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детей,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находящихся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лагере, за перевозку детей всеми видами допустимого транспорта.</w:t>
      </w:r>
    </w:p>
    <w:p w:rsidR="00F64BA5" w:rsidRPr="00D61D19" w:rsidRDefault="00F64BA5" w:rsidP="001E2F43">
      <w:pPr>
        <w:pStyle w:val="a5"/>
        <w:numPr>
          <w:ilvl w:val="1"/>
          <w:numId w:val="5"/>
        </w:numPr>
        <w:tabs>
          <w:tab w:val="left" w:pos="42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  <w:lang w:eastAsia="ru-RU"/>
        </w:rPr>
        <w:t xml:space="preserve">Информирует территориальные органы, уполномоченные осуществлять федеральный государственный санитарно-эпидемиологический надзор и государственный надзор в области защиты прав потребителей, о планируемых сроках открытия пришкольного лагеря, режиме работы, а также количестве детей в срок не </w:t>
      </w:r>
      <w:proofErr w:type="gramStart"/>
      <w:r w:rsidRPr="00D61D19">
        <w:rPr>
          <w:sz w:val="26"/>
          <w:szCs w:val="26"/>
          <w:lang w:eastAsia="ru-RU"/>
        </w:rPr>
        <w:t>позднее</w:t>
      </w:r>
      <w:proofErr w:type="gramEnd"/>
      <w:r w:rsidRPr="00D61D19">
        <w:rPr>
          <w:sz w:val="26"/>
          <w:szCs w:val="26"/>
          <w:lang w:eastAsia="ru-RU"/>
        </w:rPr>
        <w:t xml:space="preserve"> чем за один месяц до открытия каждого сезона.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3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Начальник лагеря является ответственным лицом за организацию и полноту выполнения требований СП 2.4.3648-20 Санитарно-эпидемиологические требования к организациям воспитания и обучения, отдыха и оздоровления детей и молодежи, в том числе обеспечивает: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</w:rPr>
        <w:t>а) наличие в лагере настоящих санитарных правил и санитарных правил, предъявляющих требования к организации питания воспитанников в оздоровительном лагере и доведение их содержания до сотрудников;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</w:rPr>
        <w:t>б) выполнение требований санитарных правил всеми сотрудниками лагеря; в) необходимые условия для соблюдения санитарных правил;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</w:rPr>
        <w:t>г) наличие личных медицинских книжек на каждого работника и своевременное прохождение ими периодических медицинских обследований, а также соблюдение периодичности вакцинации в соответствии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 национальным календарем прививок;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proofErr w:type="spellStart"/>
      <w:r w:rsidRPr="00D61D19">
        <w:rPr>
          <w:sz w:val="26"/>
          <w:szCs w:val="26"/>
        </w:rPr>
        <w:t>д</w:t>
      </w:r>
      <w:proofErr w:type="spellEnd"/>
      <w:r w:rsidRPr="00D61D19">
        <w:rPr>
          <w:sz w:val="26"/>
          <w:szCs w:val="26"/>
        </w:rPr>
        <w:t>)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организацию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мероприятий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дезинфекции,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дезинсекции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дератизации;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</w:rPr>
        <w:t xml:space="preserve">е) наличие аптечек для оказания первой медицинской помощи и их своевременное </w:t>
      </w:r>
      <w:r w:rsidRPr="00D61D19">
        <w:rPr>
          <w:spacing w:val="-2"/>
          <w:sz w:val="26"/>
          <w:szCs w:val="26"/>
        </w:rPr>
        <w:t>пополнение;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</w:rPr>
        <w:t>ж)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прохождение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педагогических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работников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обучению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навыкам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оказания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первой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помощи.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417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Составляет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совместно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воспитателями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лагеря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план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работы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ла</w:t>
      </w:r>
      <w:r w:rsidR="00F64BA5" w:rsidRPr="00D61D19">
        <w:rPr>
          <w:sz w:val="26"/>
          <w:szCs w:val="26"/>
        </w:rPr>
        <w:t>г</w:t>
      </w:r>
      <w:r w:rsidRPr="00D61D19">
        <w:rPr>
          <w:sz w:val="26"/>
          <w:szCs w:val="26"/>
        </w:rPr>
        <w:t>еря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на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смену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подводит итоги работы.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422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Составляет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график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работы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педагогических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работников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дневного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лагеря.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53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Составляет и подбирает методические разработки различных воспитательных мероприятий, сценариев праздников и т.п.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29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Координирует и оказывает методическую помощь воспитателям, музыкальным работникам, руководителям физической культуры в составлении и координации планов воспитательной работы.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448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Продумывает основные вопросы содержания и организации работы лагеря </w:t>
      </w:r>
      <w:r w:rsidRPr="00D61D19">
        <w:rPr>
          <w:sz w:val="26"/>
          <w:szCs w:val="26"/>
        </w:rPr>
        <w:lastRenderedPageBreak/>
        <w:t xml:space="preserve">дневного </w:t>
      </w:r>
      <w:r w:rsidRPr="00D61D19">
        <w:rPr>
          <w:spacing w:val="-2"/>
          <w:sz w:val="26"/>
          <w:szCs w:val="26"/>
        </w:rPr>
        <w:t>пребывания.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86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Осуществляет систематический контроль качества воспитательной деятельности в лагере 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проведения мероприятий; посещает воспитательные и спортивные мероприятия, анализирует их форму и содержание, доводит результаты анализа до сведения педагогов.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653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Организует просветительскую работу среди родителей воспитанников лагеря, принимает родителей (лиц их заменяющих) по вопросам организации деятельности школьного оздоровительного лагеря.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622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Обеспечивает своевременную и качественную замену временно отсутствующих воспитателей и вожатых детского оздоровительного лагеря.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Обеспечивает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своевременное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составление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необходимой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отчетной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документации.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Осуществляет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систематический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контроль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организации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питания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летнем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лагере.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7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Участвует в комплектовании пришкольного лагеря, учитывая социальное положение детей, принимает меры по сохранению контингента воспитанников.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Контролирует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соблюдение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детьми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правил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поведения</w:t>
      </w:r>
      <w:r w:rsidR="00F64BA5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</w:t>
      </w:r>
      <w:r w:rsidRPr="00D61D19">
        <w:rPr>
          <w:spacing w:val="-2"/>
          <w:sz w:val="26"/>
          <w:szCs w:val="26"/>
        </w:rPr>
        <w:t xml:space="preserve"> лагере.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82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Обеспечивает защиту интересов и прав детей во время их пребывания в дневном </w:t>
      </w:r>
      <w:r w:rsidRPr="00D61D19">
        <w:rPr>
          <w:spacing w:val="-2"/>
          <w:sz w:val="26"/>
          <w:szCs w:val="26"/>
        </w:rPr>
        <w:t>лагере.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67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Обеспечивает выполнение воспитателями и вожатыми возложенных на них обязанностей по обеспечению безопасности жизнедеятельности воспитанников.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61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Участвует в проведении административно-общественного контроля по вопросам обеспечения безопасности жизнедеятельности, в расследовании несчастных случаев с работниками или детьми.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629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 xml:space="preserve">Инструктирует подчиненных сотрудников по вопросам охраны труда, техники безопасности, производственной санитарии, противопожарной и антитеррористической безопасности с оформлением соответствующей документации и регистрации в журналах </w:t>
      </w:r>
      <w:r w:rsidRPr="00D61D19">
        <w:rPr>
          <w:spacing w:val="-2"/>
          <w:sz w:val="26"/>
          <w:szCs w:val="26"/>
        </w:rPr>
        <w:t>инструктажей.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6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Соблюдает свою должностную инструкцию и контролирует соблюдение санитарно- гигиенических норм, требований, правил по охране труда, пожарной безопасности при проведении различных воспитательных мероприятий.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2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Организует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взаимосвязь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родителями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(законными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представителями)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воспитанников.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30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Оперативно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извещает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директора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школы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каждом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несчастном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случае,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принимает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меры по оказанию первой помощи и, в случае необходимости, организации транспортировки в медицинское учреждение.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39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Устанавливает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контакты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различными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организациями,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которые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способны</w:t>
      </w:r>
      <w:r w:rsidR="00F67B8B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оказать</w:t>
      </w:r>
      <w:r w:rsidR="00F67B8B" w:rsidRPr="00D61D19">
        <w:rPr>
          <w:sz w:val="26"/>
          <w:szCs w:val="26"/>
        </w:rPr>
        <w:t xml:space="preserve"> со</w:t>
      </w:r>
      <w:r w:rsidRPr="00D61D19">
        <w:rPr>
          <w:sz w:val="26"/>
          <w:szCs w:val="26"/>
        </w:rPr>
        <w:t>действие школьному лагерю с дневным пребыванием детей.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94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Привлекает родителей воспитанников для участия в совместной деятельности по улучшению процесса воспитания и отдыха детей в летнем лагере.</w:t>
      </w:r>
    </w:p>
    <w:p w:rsidR="0059708C" w:rsidRPr="00D61D19" w:rsidRDefault="00D61D19" w:rsidP="001E2F43">
      <w:pPr>
        <w:pStyle w:val="a5"/>
        <w:numPr>
          <w:ilvl w:val="1"/>
          <w:numId w:val="5"/>
        </w:numPr>
        <w:tabs>
          <w:tab w:val="left" w:pos="54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  <w:u w:val="single"/>
        </w:rPr>
        <w:t>Начальник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лагеря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должен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иметь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следующую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pacing w:val="-2"/>
          <w:sz w:val="26"/>
          <w:szCs w:val="26"/>
          <w:u w:val="single"/>
        </w:rPr>
        <w:t>документацию: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</w:t>
      </w:r>
      <w:r w:rsidR="00D61D19" w:rsidRPr="00D61D19">
        <w:rPr>
          <w:sz w:val="26"/>
          <w:szCs w:val="26"/>
        </w:rPr>
        <w:t>аявления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родителей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2"/>
          <w:sz w:val="26"/>
          <w:szCs w:val="26"/>
        </w:rPr>
        <w:t>учащихся;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</w:t>
      </w:r>
      <w:r w:rsidR="00D61D19" w:rsidRPr="00D61D19">
        <w:rPr>
          <w:sz w:val="26"/>
          <w:szCs w:val="26"/>
        </w:rPr>
        <w:t>писки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2"/>
          <w:sz w:val="26"/>
          <w:szCs w:val="26"/>
        </w:rPr>
        <w:t>учащихся;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С</w:t>
      </w:r>
      <w:r w:rsidR="00D61D19" w:rsidRPr="00D61D19">
        <w:rPr>
          <w:sz w:val="26"/>
          <w:szCs w:val="26"/>
        </w:rPr>
        <w:t>писок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сотрудников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лагеря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дневного</w:t>
      </w:r>
      <w:r w:rsidR="00D61D19" w:rsidRPr="00D61D19">
        <w:rPr>
          <w:spacing w:val="-2"/>
          <w:sz w:val="26"/>
          <w:szCs w:val="26"/>
        </w:rPr>
        <w:t xml:space="preserve"> пребывания;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</w:t>
      </w:r>
      <w:r w:rsidR="00D61D19" w:rsidRPr="00D61D19">
        <w:rPr>
          <w:sz w:val="26"/>
          <w:szCs w:val="26"/>
        </w:rPr>
        <w:t>риказы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директора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школы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по</w:t>
      </w:r>
      <w:r w:rsidR="00D61D19" w:rsidRPr="00D61D19">
        <w:rPr>
          <w:spacing w:val="-2"/>
          <w:sz w:val="26"/>
          <w:szCs w:val="26"/>
        </w:rPr>
        <w:t xml:space="preserve"> лагерю;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Г</w:t>
      </w:r>
      <w:r w:rsidR="00D61D19" w:rsidRPr="00D61D19">
        <w:rPr>
          <w:sz w:val="26"/>
          <w:szCs w:val="26"/>
        </w:rPr>
        <w:t>рафики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работы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летнего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лагеря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его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2"/>
          <w:sz w:val="26"/>
          <w:szCs w:val="26"/>
        </w:rPr>
        <w:t>работников;</w:t>
      </w:r>
    </w:p>
    <w:p w:rsidR="0059708C" w:rsidRPr="00D61D19" w:rsidRDefault="00F67B8B" w:rsidP="001E2F43">
      <w:pPr>
        <w:pStyle w:val="a5"/>
        <w:numPr>
          <w:ilvl w:val="2"/>
          <w:numId w:val="1"/>
        </w:numPr>
        <w:tabs>
          <w:tab w:val="left" w:pos="901"/>
        </w:tabs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</w:t>
      </w:r>
      <w:r w:rsidR="00D61D19" w:rsidRPr="00D61D19">
        <w:rPr>
          <w:sz w:val="26"/>
          <w:szCs w:val="26"/>
        </w:rPr>
        <w:t>лан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работы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пришкольного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лагеря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с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дневным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пребыванием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детей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z w:val="26"/>
          <w:szCs w:val="26"/>
        </w:rPr>
        <w:t>и</w:t>
      </w:r>
      <w:r w:rsidRPr="00D61D19">
        <w:rPr>
          <w:sz w:val="26"/>
          <w:szCs w:val="26"/>
        </w:rPr>
        <w:t xml:space="preserve"> </w:t>
      </w:r>
      <w:r w:rsidR="00D61D19" w:rsidRPr="00D61D19">
        <w:rPr>
          <w:spacing w:val="-5"/>
          <w:sz w:val="26"/>
          <w:szCs w:val="26"/>
        </w:rPr>
        <w:t>др.</w:t>
      </w:r>
    </w:p>
    <w:p w:rsidR="0059708C" w:rsidRPr="00D61D19" w:rsidRDefault="0059708C" w:rsidP="00D61D19">
      <w:pPr>
        <w:pStyle w:val="a3"/>
        <w:ind w:left="0"/>
        <w:jc w:val="left"/>
        <w:rPr>
          <w:sz w:val="26"/>
          <w:szCs w:val="26"/>
        </w:rPr>
      </w:pPr>
    </w:p>
    <w:p w:rsidR="0059708C" w:rsidRPr="00D61D19" w:rsidRDefault="00D61D19" w:rsidP="00D61D19">
      <w:pPr>
        <w:pStyle w:val="Heading1"/>
        <w:numPr>
          <w:ilvl w:val="0"/>
          <w:numId w:val="1"/>
        </w:numPr>
        <w:tabs>
          <w:tab w:val="left" w:pos="242"/>
        </w:tabs>
        <w:spacing w:line="240" w:lineRule="auto"/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Права</w:t>
      </w:r>
      <w:r w:rsidR="00F67B8B" w:rsidRPr="00D61D19">
        <w:rPr>
          <w:sz w:val="26"/>
          <w:szCs w:val="26"/>
        </w:rPr>
        <w:t xml:space="preserve"> </w:t>
      </w:r>
    </w:p>
    <w:p w:rsidR="0059708C" w:rsidRPr="00D61D19" w:rsidRDefault="00D61D19" w:rsidP="001E2F43">
      <w:pPr>
        <w:pStyle w:val="a3"/>
        <w:ind w:left="0"/>
        <w:rPr>
          <w:sz w:val="26"/>
          <w:szCs w:val="26"/>
        </w:rPr>
      </w:pPr>
      <w:r w:rsidRPr="00D61D19">
        <w:rPr>
          <w:sz w:val="26"/>
          <w:szCs w:val="26"/>
          <w:u w:val="single"/>
        </w:rPr>
        <w:t>Начальник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лагеря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дневного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пребывания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имеет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право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в</w:t>
      </w:r>
      <w:r w:rsidR="00F67B8B" w:rsidRPr="00D61D19">
        <w:rPr>
          <w:sz w:val="26"/>
          <w:szCs w:val="26"/>
          <w:u w:val="single"/>
        </w:rPr>
        <w:t xml:space="preserve"> </w:t>
      </w:r>
      <w:r w:rsidRPr="00D61D19">
        <w:rPr>
          <w:sz w:val="26"/>
          <w:szCs w:val="26"/>
          <w:u w:val="single"/>
        </w:rPr>
        <w:t>пределах своей</w:t>
      </w:r>
      <w:r w:rsidRPr="00D61D19">
        <w:rPr>
          <w:spacing w:val="-2"/>
          <w:sz w:val="26"/>
          <w:szCs w:val="26"/>
          <w:u w:val="single"/>
        </w:rPr>
        <w:t xml:space="preserve"> компетенции: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 xml:space="preserve">4.1. Издавать приказы и давать обязательные распоряжения воспитателям, вожатым  и другим работникам лагеря, касающиеся деятельности летнего оздоровительного </w:t>
      </w:r>
      <w:r w:rsidRPr="00D61D19">
        <w:rPr>
          <w:sz w:val="26"/>
          <w:szCs w:val="26"/>
        </w:rPr>
        <w:lastRenderedPageBreak/>
        <w:t>лагеря при общеобразовательном учреждении.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4.2. Создавать программу по оздоровлению и отдыху детей в пришкольном лагере.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4.3. Проверять и контролировать работу непосредственно подчиненных работников.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4.4. Вносить предложения директору общеобразовательного учреждения о привлечении к дисциплинарной ответственности, поощрении работников лагеря.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4.5. Присутствовать на любых занятиях, мероприятиях, соревнованиях проводимых с детьми.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4.6. Вносить в необходимых случаях временные изменения в график работы лагеря.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4.7. Затребовать у работников пришкольного лагеря дневного пребывания необходимые сведения, документы, объяснения и объяснительные.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4.8. Требовать от администрации школы создания безопасных, сберегающих здоровье условий труда непосредственно для работников и отдыха - для воспитанников лагеря.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4.9. Анализировать работу и давать оценку деятельности сотрудников дневного оздоровительного лагеря.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4.10. Обращаться в отдел управления образования, судебные и правовые органы, организации, учреждения и предприятия по вопросам воспитания, социальной защиты детей, отдыхающих в лагере.</w:t>
      </w:r>
    </w:p>
    <w:p w:rsidR="001B55B4" w:rsidRPr="00D61D19" w:rsidRDefault="001B55B4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4.11. Знакомиться с жалобами и другими документами, содержащими оценку его работы и работы пришкольного лагеря в целом, давать по ним объяснения.</w:t>
      </w:r>
    </w:p>
    <w:p w:rsidR="0059708C" w:rsidRPr="00D61D19" w:rsidRDefault="001B55B4" w:rsidP="001E2F43">
      <w:pPr>
        <w:tabs>
          <w:tab w:val="left" w:pos="847"/>
        </w:tabs>
        <w:jc w:val="both"/>
        <w:rPr>
          <w:sz w:val="26"/>
          <w:szCs w:val="26"/>
        </w:rPr>
      </w:pPr>
      <w:r w:rsidRPr="00D61D19">
        <w:rPr>
          <w:sz w:val="26"/>
          <w:szCs w:val="26"/>
        </w:rPr>
        <w:t>4.12.</w:t>
      </w:r>
      <w:r w:rsidR="00D61D19" w:rsidRPr="00D61D19">
        <w:rPr>
          <w:sz w:val="26"/>
          <w:szCs w:val="26"/>
        </w:rPr>
        <w:t>Иметь благоприятные условия для профессиональной деятельности (соответствующие санитарным нормам помещение, самостоятельное планирование рабочего времени).</w:t>
      </w:r>
    </w:p>
    <w:p w:rsidR="0059708C" w:rsidRPr="00D61D19" w:rsidRDefault="0059708C" w:rsidP="00D61D19">
      <w:pPr>
        <w:pStyle w:val="a3"/>
        <w:ind w:left="0"/>
        <w:jc w:val="left"/>
        <w:rPr>
          <w:sz w:val="26"/>
          <w:szCs w:val="26"/>
        </w:rPr>
      </w:pPr>
    </w:p>
    <w:p w:rsidR="0059708C" w:rsidRPr="00D61D19" w:rsidRDefault="00D61D19" w:rsidP="00D61D19">
      <w:pPr>
        <w:pStyle w:val="Heading1"/>
        <w:numPr>
          <w:ilvl w:val="0"/>
          <w:numId w:val="1"/>
        </w:numPr>
        <w:tabs>
          <w:tab w:val="left" w:pos="242"/>
        </w:tabs>
        <w:spacing w:line="240" w:lineRule="auto"/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Ответственность</w:t>
      </w:r>
      <w:r w:rsidR="001B55B4" w:rsidRPr="00D61D19">
        <w:rPr>
          <w:sz w:val="26"/>
          <w:szCs w:val="26"/>
        </w:rPr>
        <w:t xml:space="preserve"> 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5.1. Начальник пришкольного лагеря с дневным пребыванием детей несет ответственность:</w:t>
      </w:r>
    </w:p>
    <w:p w:rsidR="00D61D19" w:rsidRPr="00D61D19" w:rsidRDefault="001E2F43" w:rsidP="001E2F43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за качество </w:t>
      </w:r>
      <w:proofErr w:type="gramStart"/>
      <w:r w:rsidR="00D61D19" w:rsidRPr="00D61D19">
        <w:rPr>
          <w:sz w:val="26"/>
          <w:szCs w:val="26"/>
        </w:rPr>
        <w:t>воспитательной</w:t>
      </w:r>
      <w:proofErr w:type="gramEnd"/>
      <w:r w:rsidR="00D61D19" w:rsidRPr="00D61D19">
        <w:rPr>
          <w:sz w:val="26"/>
          <w:szCs w:val="26"/>
        </w:rPr>
        <w:t xml:space="preserve"> работы и выполнение плана работы пришкольного лагеря;</w:t>
      </w:r>
    </w:p>
    <w:p w:rsidR="00D61D19" w:rsidRPr="00D61D19" w:rsidRDefault="00D61D19" w:rsidP="001E2F43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 жизнь и здоровье воспитанников, нарушение их прав и свобод в соответствии с законодательством Российской Федерации;</w:t>
      </w:r>
    </w:p>
    <w:p w:rsidR="00D61D19" w:rsidRPr="00D61D19" w:rsidRDefault="00D61D19" w:rsidP="001E2F43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 действия (бездействия), повлекшие за собой последствия, опасные для жизни и здоровья детей, или иное нарушение их прав;</w:t>
      </w:r>
    </w:p>
    <w:p w:rsidR="00D61D19" w:rsidRPr="00D61D19" w:rsidRDefault="00D61D19" w:rsidP="001E2F43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 качественную работу персонала лагеря дневного пребывания детей;</w:t>
      </w:r>
    </w:p>
    <w:p w:rsidR="00D61D19" w:rsidRPr="00D61D19" w:rsidRDefault="00D61D19" w:rsidP="001E2F43">
      <w:pPr>
        <w:pStyle w:val="a5"/>
        <w:numPr>
          <w:ilvl w:val="2"/>
          <w:numId w:val="1"/>
        </w:numPr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за качественное и своевременное питание детей.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5.2. За неисполнение и ненадлежащее исполнение без уважительных причин должностной инструкции начальника оздоровительного пребыванием детей, Устава и Правил внутреннего трудового распорядка, Положения о лагере, законных распоряжений директора школы и иных локальных нормативных актов, начальник лагеря несет дисциплинарную ответственность в порядке, определенном трудовым законодательством.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5.3. За применение, в том числе однократное, методов воспитания, связанных с физическим и (или) психическим насилием над личностью воспитанника лагеря, а также совершение иного аморального проступка начальник может быть освобожден от занимаемой должности  в соответствии с трудовым законодательством и Федеральным Законом «Об Образовании в Российской Федерации».</w:t>
      </w:r>
    </w:p>
    <w:p w:rsidR="0059708C" w:rsidRDefault="00D61D19" w:rsidP="001E2F43">
      <w:pPr>
        <w:tabs>
          <w:tab w:val="left" w:pos="417"/>
        </w:tabs>
        <w:jc w:val="both"/>
        <w:rPr>
          <w:sz w:val="26"/>
          <w:szCs w:val="26"/>
        </w:rPr>
      </w:pPr>
      <w:r w:rsidRPr="00D61D19">
        <w:rPr>
          <w:sz w:val="26"/>
          <w:szCs w:val="26"/>
        </w:rPr>
        <w:t>5.4.За нарушение санитарного законодательства начальник лагеря и ответственные лица в соответствии с должностными инструкциями несут ответственность в порядке, установленном действующим законодательством Российской Федерации.</w:t>
      </w:r>
    </w:p>
    <w:p w:rsidR="001E2F43" w:rsidRPr="00D61D19" w:rsidRDefault="001E2F43" w:rsidP="00D61D19">
      <w:pPr>
        <w:tabs>
          <w:tab w:val="left" w:pos="417"/>
        </w:tabs>
        <w:rPr>
          <w:sz w:val="26"/>
          <w:szCs w:val="26"/>
        </w:rPr>
      </w:pPr>
    </w:p>
    <w:p w:rsidR="0059708C" w:rsidRPr="00D61D19" w:rsidRDefault="00D61D19" w:rsidP="00D61D19">
      <w:pPr>
        <w:pStyle w:val="Heading1"/>
        <w:numPr>
          <w:ilvl w:val="0"/>
          <w:numId w:val="1"/>
        </w:numPr>
        <w:tabs>
          <w:tab w:val="left" w:pos="242"/>
        </w:tabs>
        <w:spacing w:line="240" w:lineRule="auto"/>
        <w:ind w:left="0" w:firstLine="0"/>
        <w:rPr>
          <w:sz w:val="26"/>
          <w:szCs w:val="26"/>
        </w:rPr>
      </w:pPr>
      <w:r w:rsidRPr="00D61D19">
        <w:rPr>
          <w:sz w:val="26"/>
          <w:szCs w:val="26"/>
        </w:rPr>
        <w:t>Взаимоотношения.</w:t>
      </w:r>
      <w:r w:rsidR="001B55B4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Связи</w:t>
      </w:r>
      <w:r w:rsidR="001B55B4" w:rsidRPr="00D61D19">
        <w:rPr>
          <w:sz w:val="26"/>
          <w:szCs w:val="26"/>
        </w:rPr>
        <w:t xml:space="preserve"> </w:t>
      </w:r>
      <w:r w:rsidRPr="00D61D19">
        <w:rPr>
          <w:sz w:val="26"/>
          <w:szCs w:val="26"/>
        </w:rPr>
        <w:t>по</w:t>
      </w:r>
      <w:r w:rsidR="001B55B4" w:rsidRPr="00D61D19">
        <w:rPr>
          <w:sz w:val="26"/>
          <w:szCs w:val="26"/>
        </w:rPr>
        <w:t xml:space="preserve"> </w:t>
      </w:r>
      <w:r w:rsidRPr="00D61D19">
        <w:rPr>
          <w:spacing w:val="-2"/>
          <w:sz w:val="26"/>
          <w:szCs w:val="26"/>
        </w:rPr>
        <w:t>должности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lastRenderedPageBreak/>
        <w:t>6.1. Начальник оздоровительного лагеря: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• соблюдает утвержденный режим работы лагеря дневного пребывания детей;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• самостоятельно планирует свою работу на всю смену и на каждый день;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· систематически проводит работниками лагеря;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· ежедневно получает от работников лагеря отчеты о проделанной работе;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• получает от директора общеобразовательной организации приказы, распоряжения, знакомит с ними работников лагеря;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 xml:space="preserve">· информирует администрацию </w:t>
      </w:r>
      <w:proofErr w:type="gramStart"/>
      <w:r w:rsidRPr="00D61D19">
        <w:rPr>
          <w:sz w:val="26"/>
          <w:szCs w:val="26"/>
        </w:rPr>
        <w:t>трудностях</w:t>
      </w:r>
      <w:proofErr w:type="gramEnd"/>
      <w:r w:rsidRPr="00D61D19">
        <w:rPr>
          <w:sz w:val="26"/>
          <w:szCs w:val="26"/>
        </w:rPr>
        <w:t xml:space="preserve"> в ходе реализации  воспитательной программы и планов.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6.2. 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proofErr w:type="gramStart"/>
      <w:r w:rsidRPr="00D61D19">
        <w:rPr>
          <w:sz w:val="26"/>
          <w:szCs w:val="26"/>
        </w:rPr>
        <w:t>нарушений санитарных правил, которые создают угрозу возникновения и распространения инфекционных заболеваний и массовых отравлений, начальник оздоровительного лагеря обязан незамедлительно (в течение 1</w:t>
      </w:r>
      <w:proofErr w:type="gramEnd"/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 xml:space="preserve">часа) информировать орган, уполномоченный осуществлять государственный санитарно-эпидемиологический надзор, для принятия в </w:t>
      </w:r>
      <w:proofErr w:type="gramStart"/>
      <w:r w:rsidRPr="00D61D19">
        <w:rPr>
          <w:sz w:val="26"/>
          <w:szCs w:val="26"/>
        </w:rPr>
        <w:t>установленном</w:t>
      </w:r>
      <w:proofErr w:type="gramEnd"/>
      <w:r w:rsidRPr="00D61D19">
        <w:rPr>
          <w:sz w:val="26"/>
          <w:szCs w:val="26"/>
        </w:rPr>
        <w:t xml:space="preserve"> законодательством Российской Федерации мер.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6.3. Поддерживает связь с внешкольными учреждениями,  организациями и творческими коллективами для осуществления совместной деятельности по воспитанию и отдыху детей.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6.4.Способствует созданию благоприятного морально – психологического климата в лагере, отношений сотрудничества и доброжелательности - в педагогическом и детском коллективе оздоровительного лагеря.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6.5. Обеспечивает своевременное предоставление отчетности в соответствующие органы управления образованием.</w:t>
      </w:r>
    </w:p>
    <w:p w:rsidR="00D61D19" w:rsidRPr="00D61D19" w:rsidRDefault="00D61D19" w:rsidP="00D61D19">
      <w:pPr>
        <w:rPr>
          <w:sz w:val="26"/>
          <w:szCs w:val="26"/>
        </w:rPr>
      </w:pPr>
    </w:p>
    <w:p w:rsidR="00D61D19" w:rsidRPr="001E2F43" w:rsidRDefault="00D61D19" w:rsidP="00D61D19">
      <w:pPr>
        <w:rPr>
          <w:b/>
          <w:sz w:val="26"/>
          <w:szCs w:val="26"/>
        </w:rPr>
      </w:pPr>
      <w:r w:rsidRPr="001E2F43">
        <w:rPr>
          <w:b/>
          <w:sz w:val="26"/>
          <w:szCs w:val="26"/>
        </w:rPr>
        <w:t>7. Заключительные положения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7.1. Ознакомление начальника пришкольного лагеря с данной должностной инструкцией осуществляется перед началом работы в пришкольном оздоровительном лагере.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7.2. Один экземпляр инструкции находится у работодателя, второй - у сотрудника.</w:t>
      </w:r>
    </w:p>
    <w:p w:rsidR="00D61D19" w:rsidRPr="00D61D19" w:rsidRDefault="00D61D19" w:rsidP="001E2F43">
      <w:pPr>
        <w:jc w:val="both"/>
        <w:rPr>
          <w:sz w:val="26"/>
          <w:szCs w:val="26"/>
        </w:rPr>
      </w:pPr>
      <w:r w:rsidRPr="00D61D19">
        <w:rPr>
          <w:sz w:val="26"/>
          <w:szCs w:val="26"/>
        </w:rPr>
        <w:t>7.3. Факт ознакомления работника с настоящей должностной инструкцией подтверждается подписью в экземпляре должностной инструкции, хранящемся у директора школы, а также в журнале ознакомления с должностными инструкциями.</w:t>
      </w:r>
    </w:p>
    <w:p w:rsidR="0059708C" w:rsidRPr="00D61D19" w:rsidRDefault="0059708C" w:rsidP="00D61D19">
      <w:pPr>
        <w:pStyle w:val="a3"/>
        <w:ind w:left="0"/>
        <w:jc w:val="left"/>
        <w:rPr>
          <w:sz w:val="26"/>
          <w:szCs w:val="26"/>
        </w:rPr>
      </w:pPr>
    </w:p>
    <w:p w:rsidR="00D61D19" w:rsidRPr="00D61D19" w:rsidRDefault="00D61D19" w:rsidP="00D61D19">
      <w:pPr>
        <w:tabs>
          <w:tab w:val="left" w:pos="6170"/>
          <w:tab w:val="left" w:pos="9002"/>
        </w:tabs>
        <w:jc w:val="both"/>
        <w:rPr>
          <w:i/>
          <w:sz w:val="26"/>
          <w:szCs w:val="26"/>
        </w:rPr>
      </w:pPr>
    </w:p>
    <w:p w:rsidR="00D61D19" w:rsidRPr="00D61D19" w:rsidRDefault="00D61D19" w:rsidP="00D61D19">
      <w:pPr>
        <w:tabs>
          <w:tab w:val="left" w:pos="6170"/>
          <w:tab w:val="left" w:pos="9002"/>
        </w:tabs>
        <w:jc w:val="both"/>
        <w:rPr>
          <w:i/>
          <w:sz w:val="26"/>
          <w:szCs w:val="26"/>
        </w:rPr>
      </w:pPr>
      <w:r w:rsidRPr="00D61D19">
        <w:rPr>
          <w:i/>
          <w:sz w:val="26"/>
          <w:szCs w:val="26"/>
        </w:rPr>
        <w:t>Должностную инструкцию разработал:</w:t>
      </w:r>
    </w:p>
    <w:p w:rsidR="00D61D19" w:rsidRPr="00D61D19" w:rsidRDefault="00D61D19" w:rsidP="00D61D19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jc w:val="left"/>
        <w:rPr>
          <w:sz w:val="26"/>
          <w:szCs w:val="26"/>
        </w:rPr>
      </w:pPr>
      <w:r w:rsidRPr="00D61D19">
        <w:rPr>
          <w:spacing w:val="-10"/>
          <w:sz w:val="26"/>
          <w:szCs w:val="26"/>
        </w:rPr>
        <w:t>«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»</w:t>
      </w:r>
      <w:r w:rsidRPr="00D61D19">
        <w:rPr>
          <w:sz w:val="26"/>
          <w:szCs w:val="26"/>
          <w:u w:val="single"/>
        </w:rPr>
        <w:tab/>
      </w:r>
      <w:r w:rsidRPr="00D61D19">
        <w:rPr>
          <w:sz w:val="26"/>
          <w:szCs w:val="26"/>
        </w:rPr>
        <w:t>202__</w:t>
      </w:r>
      <w:r w:rsidRPr="00D61D19">
        <w:rPr>
          <w:spacing w:val="-5"/>
          <w:sz w:val="26"/>
          <w:szCs w:val="26"/>
        </w:rPr>
        <w:t>г.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/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/</w:t>
      </w:r>
    </w:p>
    <w:p w:rsidR="0059708C" w:rsidRPr="00D61D19" w:rsidRDefault="0059708C" w:rsidP="00D61D19">
      <w:pPr>
        <w:pStyle w:val="a3"/>
        <w:ind w:left="0"/>
        <w:jc w:val="left"/>
        <w:rPr>
          <w:sz w:val="26"/>
          <w:szCs w:val="26"/>
        </w:rPr>
      </w:pPr>
    </w:p>
    <w:p w:rsidR="0059708C" w:rsidRPr="00D61D19" w:rsidRDefault="00D61D19" w:rsidP="00D61D19">
      <w:pPr>
        <w:rPr>
          <w:i/>
          <w:sz w:val="26"/>
          <w:szCs w:val="26"/>
        </w:rPr>
      </w:pPr>
      <w:r w:rsidRPr="00D61D19">
        <w:rPr>
          <w:i/>
          <w:sz w:val="26"/>
          <w:szCs w:val="26"/>
        </w:rPr>
        <w:t>С должностной инструкцией ознакомле</w:t>
      </w:r>
      <w:proofErr w:type="gramStart"/>
      <w:r w:rsidRPr="00D61D19">
        <w:rPr>
          <w:i/>
          <w:sz w:val="26"/>
          <w:szCs w:val="26"/>
        </w:rPr>
        <w:t>н(</w:t>
      </w:r>
      <w:proofErr w:type="gramEnd"/>
      <w:r w:rsidRPr="00D61D19">
        <w:rPr>
          <w:i/>
          <w:sz w:val="26"/>
          <w:szCs w:val="26"/>
        </w:rPr>
        <w:t>а),один экземпляр получил</w:t>
      </w:r>
      <w:r w:rsidRPr="00D61D19">
        <w:rPr>
          <w:i/>
          <w:spacing w:val="-5"/>
          <w:sz w:val="26"/>
          <w:szCs w:val="26"/>
        </w:rPr>
        <w:t>(а)</w:t>
      </w:r>
    </w:p>
    <w:p w:rsidR="0059708C" w:rsidRPr="00D61D19" w:rsidRDefault="00D61D19" w:rsidP="00D61D19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jc w:val="left"/>
        <w:rPr>
          <w:sz w:val="26"/>
          <w:szCs w:val="26"/>
        </w:rPr>
      </w:pPr>
      <w:r w:rsidRPr="00D61D19">
        <w:rPr>
          <w:spacing w:val="-10"/>
          <w:sz w:val="26"/>
          <w:szCs w:val="26"/>
        </w:rPr>
        <w:t>«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»</w:t>
      </w:r>
      <w:r w:rsidRPr="00D61D19">
        <w:rPr>
          <w:sz w:val="26"/>
          <w:szCs w:val="26"/>
          <w:u w:val="single"/>
        </w:rPr>
        <w:tab/>
      </w:r>
      <w:r w:rsidRPr="00D61D19">
        <w:rPr>
          <w:sz w:val="26"/>
          <w:szCs w:val="26"/>
        </w:rPr>
        <w:t>202__</w:t>
      </w:r>
      <w:r w:rsidRPr="00D61D19">
        <w:rPr>
          <w:spacing w:val="-5"/>
          <w:sz w:val="26"/>
          <w:szCs w:val="26"/>
        </w:rPr>
        <w:t>г.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/</w:t>
      </w:r>
      <w:r w:rsidRPr="00D61D19">
        <w:rPr>
          <w:sz w:val="26"/>
          <w:szCs w:val="26"/>
          <w:u w:val="single"/>
        </w:rPr>
        <w:tab/>
      </w:r>
      <w:r w:rsidRPr="00D61D19">
        <w:rPr>
          <w:spacing w:val="-10"/>
          <w:sz w:val="26"/>
          <w:szCs w:val="26"/>
        </w:rPr>
        <w:t>/</w:t>
      </w:r>
    </w:p>
    <w:sectPr w:rsidR="0059708C" w:rsidRPr="00D61D19" w:rsidSect="0059708C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3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C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4B27A36"/>
    <w:multiLevelType w:val="hybridMultilevel"/>
    <w:tmpl w:val="9482DFB2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>
    <w:nsid w:val="314975F5"/>
    <w:multiLevelType w:val="hybridMultilevel"/>
    <w:tmpl w:val="E7040366"/>
    <w:lvl w:ilvl="0" w:tplc="AD9E01EE">
      <w:start w:val="1"/>
      <w:numFmt w:val="decimal"/>
      <w:lvlText w:val="%1."/>
      <w:lvlJc w:val="left"/>
      <w:pPr>
        <w:ind w:left="24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403B70">
      <w:numFmt w:val="none"/>
      <w:lvlText w:val=""/>
      <w:lvlJc w:val="left"/>
      <w:pPr>
        <w:tabs>
          <w:tab w:val="num" w:pos="360"/>
        </w:tabs>
      </w:pPr>
    </w:lvl>
    <w:lvl w:ilvl="2" w:tplc="9940DC68">
      <w:numFmt w:val="bullet"/>
      <w:lvlText w:val="•"/>
      <w:lvlJc w:val="left"/>
      <w:pPr>
        <w:ind w:left="902" w:hanging="4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BB69360">
      <w:numFmt w:val="bullet"/>
      <w:lvlText w:val="•"/>
      <w:lvlJc w:val="left"/>
      <w:pPr>
        <w:ind w:left="900" w:hanging="451"/>
      </w:pPr>
      <w:rPr>
        <w:rFonts w:hint="default"/>
        <w:lang w:val="ru-RU" w:eastAsia="en-US" w:bidi="ar-SA"/>
      </w:rPr>
    </w:lvl>
    <w:lvl w:ilvl="4" w:tplc="3AAEA928">
      <w:numFmt w:val="bullet"/>
      <w:lvlText w:val="•"/>
      <w:lvlJc w:val="left"/>
      <w:pPr>
        <w:ind w:left="2128" w:hanging="451"/>
      </w:pPr>
      <w:rPr>
        <w:rFonts w:hint="default"/>
        <w:lang w:val="ru-RU" w:eastAsia="en-US" w:bidi="ar-SA"/>
      </w:rPr>
    </w:lvl>
    <w:lvl w:ilvl="5" w:tplc="DB7005DC">
      <w:numFmt w:val="bullet"/>
      <w:lvlText w:val="•"/>
      <w:lvlJc w:val="left"/>
      <w:pPr>
        <w:ind w:left="3356" w:hanging="451"/>
      </w:pPr>
      <w:rPr>
        <w:rFonts w:hint="default"/>
        <w:lang w:val="ru-RU" w:eastAsia="en-US" w:bidi="ar-SA"/>
      </w:rPr>
    </w:lvl>
    <w:lvl w:ilvl="6" w:tplc="36E427EC">
      <w:numFmt w:val="bullet"/>
      <w:lvlText w:val="•"/>
      <w:lvlJc w:val="left"/>
      <w:pPr>
        <w:ind w:left="4585" w:hanging="451"/>
      </w:pPr>
      <w:rPr>
        <w:rFonts w:hint="default"/>
        <w:lang w:val="ru-RU" w:eastAsia="en-US" w:bidi="ar-SA"/>
      </w:rPr>
    </w:lvl>
    <w:lvl w:ilvl="7" w:tplc="ECB8F7DE">
      <w:numFmt w:val="bullet"/>
      <w:lvlText w:val="•"/>
      <w:lvlJc w:val="left"/>
      <w:pPr>
        <w:ind w:left="5813" w:hanging="451"/>
      </w:pPr>
      <w:rPr>
        <w:rFonts w:hint="default"/>
        <w:lang w:val="ru-RU" w:eastAsia="en-US" w:bidi="ar-SA"/>
      </w:rPr>
    </w:lvl>
    <w:lvl w:ilvl="8" w:tplc="8C983AA0">
      <w:numFmt w:val="bullet"/>
      <w:lvlText w:val="•"/>
      <w:lvlJc w:val="left"/>
      <w:pPr>
        <w:ind w:left="7041" w:hanging="451"/>
      </w:pPr>
      <w:rPr>
        <w:rFonts w:hint="default"/>
        <w:lang w:val="ru-RU" w:eastAsia="en-US" w:bidi="ar-SA"/>
      </w:rPr>
    </w:lvl>
  </w:abstractNum>
  <w:abstractNum w:abstractNumId="4">
    <w:nsid w:val="35036B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866F74"/>
    <w:multiLevelType w:val="hybridMultilevel"/>
    <w:tmpl w:val="238A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045AD"/>
    <w:multiLevelType w:val="hybridMultilevel"/>
    <w:tmpl w:val="0DF2463E"/>
    <w:lvl w:ilvl="0" w:tplc="3702906C">
      <w:start w:val="4"/>
      <w:numFmt w:val="bullet"/>
      <w:lvlText w:val="·"/>
      <w:lvlJc w:val="left"/>
      <w:pPr>
        <w:ind w:left="3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7">
    <w:nsid w:val="50CC7B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4574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6FD39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9708C"/>
    <w:rsid w:val="001B55B4"/>
    <w:rsid w:val="001E2F43"/>
    <w:rsid w:val="004645F5"/>
    <w:rsid w:val="0059708C"/>
    <w:rsid w:val="00D61D19"/>
    <w:rsid w:val="00EC654C"/>
    <w:rsid w:val="00F64BA5"/>
    <w:rsid w:val="00F6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70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70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708C"/>
    <w:pPr>
      <w:ind w:left="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9708C"/>
    <w:pPr>
      <w:spacing w:line="274" w:lineRule="exact"/>
      <w:ind w:left="242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59708C"/>
    <w:pPr>
      <w:ind w:left="219" w:right="35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9708C"/>
    <w:pPr>
      <w:ind w:left="2"/>
      <w:jc w:val="both"/>
    </w:pPr>
  </w:style>
  <w:style w:type="paragraph" w:customStyle="1" w:styleId="TableParagraph">
    <w:name w:val="Table Paragraph"/>
    <w:basedOn w:val="a"/>
    <w:uiPriority w:val="1"/>
    <w:qFormat/>
    <w:rsid w:val="005970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 Рогалёва</cp:lastModifiedBy>
  <cp:revision>2</cp:revision>
  <dcterms:created xsi:type="dcterms:W3CDTF">2025-04-05T10:07:00Z</dcterms:created>
  <dcterms:modified xsi:type="dcterms:W3CDTF">2025-04-05T10:07:00Z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LastSaved">
    <vt:filetime>2025-04-05T00:00:00Z</vt:filetime>
  </property>
</Properties>
</file>